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66CFC">
        <w:rPr>
          <w:rFonts w:ascii="Comic Sans MS" w:hAnsi="Comic Sans MS"/>
          <w:sz w:val="20"/>
          <w:szCs w:val="20"/>
        </w:rPr>
        <w:t>K</w:t>
      </w:r>
      <w:r>
        <w:rPr>
          <w:rFonts w:ascii="Comic Sans MS" w:hAnsi="Comic Sans MS"/>
          <w:sz w:val="20"/>
          <w:szCs w:val="20"/>
        </w:rPr>
        <w:t>0</w:t>
      </w:r>
      <w:r w:rsidR="00566CFC">
        <w:rPr>
          <w:rFonts w:ascii="Comic Sans MS" w:hAnsi="Comic Sans MS"/>
          <w:sz w:val="20"/>
          <w:szCs w:val="20"/>
        </w:rPr>
        <w:t>10</w:t>
      </w:r>
      <w:r>
        <w:rPr>
          <w:rFonts w:ascii="Comic Sans MS" w:hAnsi="Comic Sans MS"/>
          <w:sz w:val="20"/>
          <w:szCs w:val="20"/>
        </w:rPr>
        <w:t>_</w:t>
      </w:r>
      <w:r w:rsidR="007E3B51">
        <w:rPr>
          <w:rFonts w:ascii="Comic Sans MS" w:hAnsi="Comic Sans MS"/>
          <w:sz w:val="20"/>
          <w:szCs w:val="20"/>
        </w:rPr>
        <w:t>1</w:t>
      </w:r>
      <w:r w:rsidR="00F012F5">
        <w:rPr>
          <w:rFonts w:ascii="Comic Sans MS" w:hAnsi="Comic Sans MS"/>
          <w:sz w:val="20"/>
          <w:szCs w:val="20"/>
        </w:rPr>
        <w:t>2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F012F5">
        <w:rPr>
          <w:rFonts w:ascii="Comic Sans MS" w:hAnsi="Comic Sans MS"/>
          <w:sz w:val="20"/>
          <w:szCs w:val="20"/>
        </w:rPr>
        <w:t xml:space="preserve"> 62</w:t>
      </w:r>
      <w:r w:rsidR="00F45E6B">
        <w:rPr>
          <w:rFonts w:ascii="Comic Sans MS" w:hAnsi="Comic Sans MS"/>
          <w:sz w:val="20"/>
          <w:szCs w:val="20"/>
        </w:rPr>
        <w:t>,</w:t>
      </w:r>
      <w:r w:rsidR="00F012F5">
        <w:rPr>
          <w:rFonts w:ascii="Comic Sans MS" w:hAnsi="Comic Sans MS"/>
          <w:sz w:val="20"/>
          <w:szCs w:val="20"/>
        </w:rPr>
        <w:t>2</w:t>
      </w:r>
      <w:r w:rsidR="007E3B51">
        <w:rPr>
          <w:rFonts w:ascii="Comic Sans MS" w:hAnsi="Comic Sans MS"/>
          <w:sz w:val="20"/>
          <w:szCs w:val="20"/>
        </w:rPr>
        <w:t xml:space="preserve">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7E3B51">
        <w:rPr>
          <w:rFonts w:ascii="Comic Sans MS" w:hAnsi="Comic Sans MS"/>
          <w:sz w:val="20"/>
          <w:szCs w:val="20"/>
        </w:rPr>
        <w:t>9</w:t>
      </w:r>
      <w:r w:rsidR="00022A48">
        <w:rPr>
          <w:rFonts w:ascii="Comic Sans MS" w:hAnsi="Comic Sans MS"/>
          <w:sz w:val="20"/>
          <w:szCs w:val="20"/>
        </w:rPr>
        <w:t>-0</w:t>
      </w:r>
      <w:r w:rsidR="00F012F5">
        <w:rPr>
          <w:rFonts w:ascii="Comic Sans MS" w:hAnsi="Comic Sans MS"/>
          <w:sz w:val="20"/>
          <w:szCs w:val="20"/>
        </w:rPr>
        <w:t>2-18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E3B51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F45E6B" w:rsidRPr="00F45E6B">
        <w:rPr>
          <w:rFonts w:ascii="Comic Sans MS" w:hAnsi="Comic Sans MS"/>
          <w:sz w:val="20"/>
          <w:szCs w:val="20"/>
        </w:rPr>
        <w:t>Gödény-halom #</w:t>
      </w:r>
      <w:r w:rsidR="00F012F5">
        <w:rPr>
          <w:rFonts w:ascii="Comic Sans MS" w:hAnsi="Comic Sans MS"/>
          <w:sz w:val="20"/>
          <w:szCs w:val="20"/>
        </w:rPr>
        <w:t>2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61793" w:rsidRPr="00961793" w:rsidRDefault="00F012F5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012F5">
        <w:rPr>
          <w:rFonts w:ascii="Comic Sans MS" w:hAnsi="Comic Sans MS"/>
          <w:sz w:val="20"/>
          <w:szCs w:val="20"/>
        </w:rPr>
        <w:t>60,2 km-es tereptúránk Magyarország és Közép-Európa legmagasabb kunhalmához, a Gödény-halomhoz vezet, mely feltehetően a rézkorból származik és temetkezési hely lehetett.</w:t>
      </w:r>
      <w:r w:rsidRPr="00F012F5">
        <w:rPr>
          <w:rFonts w:ascii="Comic Sans MS" w:hAnsi="Comic Sans MS"/>
          <w:sz w:val="20"/>
          <w:szCs w:val="20"/>
        </w:rPr>
        <w:br/>
        <w:t>A halom (kurgán) – mint arról méretei is tanúskodnak – bizonyára nagy tekintélyű, nagyhatalmú ember temetkezési helyéül szolgált.</w:t>
      </w:r>
      <w:r w:rsidR="00F45E6B" w:rsidRPr="00F45E6B">
        <w:rPr>
          <w:rFonts w:ascii="Comic Sans MS" w:hAnsi="Comic Sans MS"/>
          <w:sz w:val="20"/>
          <w:szCs w:val="20"/>
        </w:rPr>
        <w:br/>
      </w:r>
      <w:r w:rsidR="00F45E6B" w:rsidRPr="00F45E6B">
        <w:rPr>
          <w:rFonts w:ascii="Comic Sans MS" w:hAnsi="Comic Sans MS"/>
          <w:i/>
          <w:sz w:val="20"/>
          <w:szCs w:val="20"/>
        </w:rPr>
        <w:t>(A túra navigációs eszköz, túravezető, vagy helyismeret nélkül nem ajánlott!)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F012F5" w:rsidRPr="00F012F5" w:rsidRDefault="00F012F5" w:rsidP="00F012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012F5">
        <w:rPr>
          <w:rFonts w:ascii="Comic Sans MS" w:hAnsi="Comic Sans MS"/>
          <w:sz w:val="20"/>
          <w:szCs w:val="20"/>
        </w:rPr>
        <w:t xml:space="preserve">Túránkra a Széchenyi liget kapujából indulunk </w:t>
      </w:r>
      <w:r w:rsidRPr="00F012F5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F012F5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F012F5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012F5">
        <w:rPr>
          <w:rFonts w:ascii="Comic Sans MS" w:hAnsi="Comic Sans MS"/>
          <w:i/>
          <w:sz w:val="20"/>
          <w:szCs w:val="20"/>
        </w:rPr>
        <w:t xml:space="preserve"> 000iep)</w:t>
      </w:r>
      <w:r w:rsidRPr="00F012F5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F012F5">
        <w:rPr>
          <w:rFonts w:ascii="Comic Sans MS" w:hAnsi="Comic Sans MS"/>
          <w:sz w:val="20"/>
          <w:szCs w:val="20"/>
        </w:rPr>
        <w:t>Kurca</w:t>
      </w:r>
      <w:proofErr w:type="spellEnd"/>
      <w:r w:rsidRPr="00F012F5">
        <w:rPr>
          <w:rFonts w:ascii="Comic Sans MS" w:hAnsi="Comic Sans MS"/>
          <w:sz w:val="20"/>
          <w:szCs w:val="20"/>
        </w:rPr>
        <w:t xml:space="preserve"> partján fekvő Dózsa-ház irányába, </w:t>
      </w:r>
      <w:r w:rsidRPr="00F012F5">
        <w:rPr>
          <w:rFonts w:ascii="Comic Sans MS" w:hAnsi="Comic Sans MS"/>
          <w:i/>
          <w:sz w:val="20"/>
          <w:szCs w:val="20"/>
        </w:rPr>
        <w:t>(É)</w:t>
      </w:r>
      <w:r w:rsidRPr="00F012F5">
        <w:rPr>
          <w:rFonts w:ascii="Comic Sans MS" w:hAnsi="Comic Sans MS"/>
          <w:sz w:val="20"/>
          <w:szCs w:val="20"/>
        </w:rPr>
        <w:t xml:space="preserve"> a vízzel párhuzamosan haladva a földes ösvényen. A Janó György sétány - </w:t>
      </w:r>
      <w:proofErr w:type="spellStart"/>
      <w:r w:rsidRPr="00F012F5">
        <w:rPr>
          <w:rFonts w:ascii="Comic Sans MS" w:hAnsi="Comic Sans MS"/>
          <w:sz w:val="20"/>
          <w:szCs w:val="20"/>
        </w:rPr>
        <w:t>Kurca</w:t>
      </w:r>
      <w:proofErr w:type="spellEnd"/>
      <w:r w:rsidRPr="00F012F5">
        <w:rPr>
          <w:rFonts w:ascii="Comic Sans MS" w:hAnsi="Comic Sans MS"/>
          <w:sz w:val="20"/>
          <w:szCs w:val="20"/>
        </w:rPr>
        <w:t xml:space="preserve"> sor útvonalon érjük el a Kiss Zsigmond utca hídját, ahol átkelünk. Az emelkedő tetején, a kereszteződésben balra </w:t>
      </w:r>
      <w:r w:rsidRPr="00F012F5">
        <w:rPr>
          <w:rFonts w:ascii="Comic Sans MS" w:hAnsi="Comic Sans MS"/>
          <w:i/>
          <w:sz w:val="20"/>
          <w:szCs w:val="20"/>
        </w:rPr>
        <w:t>(É)</w:t>
      </w:r>
      <w:r w:rsidRPr="00F012F5">
        <w:rPr>
          <w:rFonts w:ascii="Comic Sans MS" w:hAnsi="Comic Sans MS"/>
          <w:sz w:val="20"/>
          <w:szCs w:val="20"/>
        </w:rPr>
        <w:t xml:space="preserve"> fordulva </w:t>
      </w:r>
      <w:r w:rsidRPr="00F012F5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F012F5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F012F5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012F5">
        <w:rPr>
          <w:rFonts w:ascii="Comic Sans MS" w:hAnsi="Comic Sans MS"/>
          <w:i/>
          <w:sz w:val="20"/>
          <w:szCs w:val="20"/>
        </w:rPr>
        <w:t xml:space="preserve"> 001elag)</w:t>
      </w:r>
      <w:r w:rsidRPr="00F012F5">
        <w:rPr>
          <w:rFonts w:ascii="Comic Sans MS" w:hAnsi="Comic Sans MS"/>
          <w:sz w:val="20"/>
          <w:szCs w:val="20"/>
        </w:rPr>
        <w:t xml:space="preserve"> a Boros Sámuel utca végén kell ismét irányt váltanunk </w:t>
      </w:r>
      <w:r w:rsidRPr="00F012F5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F012F5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F012F5">
        <w:rPr>
          <w:rFonts w:ascii="Comic Sans MS" w:hAnsi="Comic Sans MS"/>
          <w:i/>
          <w:sz w:val="20"/>
          <w:szCs w:val="20"/>
        </w:rPr>
        <w:t>.: 002elag)</w:t>
      </w:r>
      <w:r w:rsidRPr="00F012F5">
        <w:rPr>
          <w:rFonts w:ascii="Comic Sans MS" w:hAnsi="Comic Sans MS"/>
          <w:sz w:val="20"/>
          <w:szCs w:val="20"/>
        </w:rPr>
        <w:t xml:space="preserve">, itt jobbra </w:t>
      </w:r>
      <w:r w:rsidRPr="00F012F5">
        <w:rPr>
          <w:rFonts w:ascii="Comic Sans MS" w:hAnsi="Comic Sans MS"/>
          <w:i/>
          <w:sz w:val="20"/>
          <w:szCs w:val="20"/>
        </w:rPr>
        <w:t>(ÉK)</w:t>
      </w:r>
      <w:r w:rsidRPr="00F012F5">
        <w:rPr>
          <w:rFonts w:ascii="Comic Sans MS" w:hAnsi="Comic Sans MS"/>
          <w:sz w:val="20"/>
          <w:szCs w:val="20"/>
        </w:rPr>
        <w:t xml:space="preserve">, a Leiningen Károly utcában folytatjuk a városi szakaszt. </w:t>
      </w:r>
      <w:r>
        <w:rPr>
          <w:rFonts w:ascii="Comic Sans MS" w:hAnsi="Comic Sans MS"/>
          <w:sz w:val="20"/>
          <w:szCs w:val="20"/>
        </w:rPr>
        <w:br/>
      </w:r>
      <w:r w:rsidRPr="00F012F5">
        <w:rPr>
          <w:rFonts w:ascii="Comic Sans MS" w:hAnsi="Comic Sans MS"/>
          <w:sz w:val="20"/>
          <w:szCs w:val="20"/>
        </w:rPr>
        <w:t xml:space="preserve">Egy kereszteződéssel odébb irányváltoztatás nélkül kerülünk a Damjanich János utcába, mely végén az úttal balra </w:t>
      </w:r>
      <w:r w:rsidRPr="00F012F5">
        <w:rPr>
          <w:rFonts w:ascii="Comic Sans MS" w:hAnsi="Comic Sans MS"/>
          <w:i/>
          <w:sz w:val="20"/>
          <w:szCs w:val="20"/>
        </w:rPr>
        <w:t>(É)</w:t>
      </w:r>
      <w:r w:rsidRPr="00F012F5">
        <w:rPr>
          <w:rFonts w:ascii="Comic Sans MS" w:hAnsi="Comic Sans MS"/>
          <w:sz w:val="20"/>
          <w:szCs w:val="20"/>
        </w:rPr>
        <w:t xml:space="preserve"> haladva a Vasvári Pál utca, Hajnal utca útvonalon érjük el a város szélét. Itt a 147 sz. vasútvonalat is kereszteznünk kell, hogy utána az első lehetőségnél </w:t>
      </w:r>
      <w:r>
        <w:rPr>
          <w:rFonts w:ascii="Comic Sans MS" w:hAnsi="Comic Sans MS"/>
          <w:sz w:val="20"/>
          <w:szCs w:val="20"/>
        </w:rPr>
        <w:br/>
      </w:r>
      <w:r w:rsidRPr="00F012F5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F012F5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F012F5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012F5">
        <w:rPr>
          <w:rFonts w:ascii="Comic Sans MS" w:hAnsi="Comic Sans MS"/>
          <w:i/>
          <w:sz w:val="20"/>
          <w:szCs w:val="20"/>
        </w:rPr>
        <w:t xml:space="preserve"> 003elag)</w:t>
      </w:r>
      <w:r w:rsidRPr="00F012F5">
        <w:rPr>
          <w:rFonts w:ascii="Comic Sans MS" w:hAnsi="Comic Sans MS"/>
          <w:sz w:val="20"/>
          <w:szCs w:val="20"/>
        </w:rPr>
        <w:t xml:space="preserve"> jobbra letérve </w:t>
      </w:r>
      <w:r w:rsidRPr="00F012F5">
        <w:rPr>
          <w:rFonts w:ascii="Comic Sans MS" w:hAnsi="Comic Sans MS"/>
          <w:i/>
          <w:sz w:val="20"/>
          <w:szCs w:val="20"/>
        </w:rPr>
        <w:t>(ÉK)</w:t>
      </w:r>
      <w:r w:rsidRPr="00F012F5">
        <w:rPr>
          <w:rFonts w:ascii="Comic Sans MS" w:hAnsi="Comic Sans MS"/>
          <w:sz w:val="20"/>
          <w:szCs w:val="20"/>
        </w:rPr>
        <w:t xml:space="preserve"> már terepen gurulhassunk tovább. Rövidesen ismét vasúti átjáró következik </w:t>
      </w:r>
      <w:r w:rsidRPr="00F012F5">
        <w:rPr>
          <w:rFonts w:ascii="Comic Sans MS" w:hAnsi="Comic Sans MS"/>
          <w:i/>
          <w:sz w:val="20"/>
          <w:szCs w:val="20"/>
        </w:rPr>
        <w:t>(130 sz. vasútvonal)</w:t>
      </w:r>
      <w:r w:rsidRPr="00F012F5">
        <w:rPr>
          <w:rFonts w:ascii="Comic Sans MS" w:hAnsi="Comic Sans MS"/>
          <w:sz w:val="20"/>
          <w:szCs w:val="20"/>
        </w:rPr>
        <w:t xml:space="preserve">, mely után a földutak „T” elágazásában balra </w:t>
      </w:r>
      <w:r w:rsidRPr="00F012F5">
        <w:rPr>
          <w:rFonts w:ascii="Comic Sans MS" w:hAnsi="Comic Sans MS"/>
          <w:i/>
          <w:sz w:val="20"/>
          <w:szCs w:val="20"/>
        </w:rPr>
        <w:t>(É)</w:t>
      </w:r>
      <w:r w:rsidRPr="00F012F5">
        <w:rPr>
          <w:rFonts w:ascii="Comic Sans MS" w:hAnsi="Comic Sans MS"/>
          <w:sz w:val="20"/>
          <w:szCs w:val="20"/>
        </w:rPr>
        <w:t xml:space="preserve"> vezet nyomvonalunk. Átgurulunk a </w:t>
      </w:r>
      <w:proofErr w:type="spellStart"/>
      <w:r w:rsidRPr="00F012F5">
        <w:rPr>
          <w:rFonts w:ascii="Comic Sans MS" w:hAnsi="Comic Sans MS"/>
          <w:sz w:val="20"/>
          <w:szCs w:val="20"/>
        </w:rPr>
        <w:t>Veker-ér</w:t>
      </w:r>
      <w:proofErr w:type="spellEnd"/>
      <w:r w:rsidRPr="00F012F5">
        <w:rPr>
          <w:rFonts w:ascii="Comic Sans MS" w:hAnsi="Comic Sans MS"/>
          <w:sz w:val="20"/>
          <w:szCs w:val="20"/>
        </w:rPr>
        <w:t xml:space="preserve"> felett, utána pedig szántók között haladunk hosszasan, egészen a 45-ös számú főút eléréséig. Közben kétszer is keresztezzük az utóbbi vasútvonalat, valamint egy-egy szakaszon párhuzamosan is haladunk mellette, mind a két oldalán. Ezen a szakaszon ősgyepes részek is láthatók, ősszel látványosan a sárga szín árnyalataiba borulva </w:t>
      </w:r>
      <w:r w:rsidRPr="00F012F5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F012F5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F012F5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012F5">
        <w:rPr>
          <w:rFonts w:ascii="Comic Sans MS" w:hAnsi="Comic Sans MS"/>
          <w:i/>
          <w:sz w:val="20"/>
          <w:szCs w:val="20"/>
        </w:rPr>
        <w:t xml:space="preserve"> 004latv)</w:t>
      </w:r>
      <w:r w:rsidRPr="00F012F5">
        <w:rPr>
          <w:rFonts w:ascii="Comic Sans MS" w:hAnsi="Comic Sans MS"/>
          <w:sz w:val="20"/>
          <w:szCs w:val="20"/>
        </w:rPr>
        <w:t>.</w:t>
      </w:r>
      <w:r w:rsidRPr="00F012F5">
        <w:rPr>
          <w:rFonts w:ascii="Comic Sans MS" w:hAnsi="Comic Sans MS"/>
          <w:sz w:val="20"/>
          <w:szCs w:val="20"/>
        </w:rPr>
        <w:br/>
        <w:t xml:space="preserve">A főúthoz érve jobbra </w:t>
      </w:r>
      <w:r w:rsidRPr="00F012F5">
        <w:rPr>
          <w:rFonts w:ascii="Comic Sans MS" w:hAnsi="Comic Sans MS"/>
          <w:i/>
          <w:sz w:val="20"/>
          <w:szCs w:val="20"/>
        </w:rPr>
        <w:t>(D)</w:t>
      </w:r>
      <w:r w:rsidRPr="00F012F5">
        <w:rPr>
          <w:rFonts w:ascii="Comic Sans MS" w:hAnsi="Comic Sans MS"/>
          <w:sz w:val="20"/>
          <w:szCs w:val="20"/>
        </w:rPr>
        <w:t xml:space="preserve"> kell tartanunk </w:t>
      </w:r>
      <w:r w:rsidRPr="00F012F5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F012F5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F012F5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012F5">
        <w:rPr>
          <w:rFonts w:ascii="Comic Sans MS" w:hAnsi="Comic Sans MS"/>
          <w:i/>
          <w:sz w:val="20"/>
          <w:szCs w:val="20"/>
        </w:rPr>
        <w:t xml:space="preserve"> 005elag)</w:t>
      </w:r>
      <w:r w:rsidRPr="00F012F5">
        <w:rPr>
          <w:rFonts w:ascii="Comic Sans MS" w:hAnsi="Comic Sans MS"/>
          <w:sz w:val="20"/>
          <w:szCs w:val="20"/>
        </w:rPr>
        <w:t xml:space="preserve">, kettő lehetőség </w:t>
      </w:r>
      <w:r w:rsidRPr="00F012F5">
        <w:rPr>
          <w:rFonts w:ascii="Comic Sans MS" w:hAnsi="Comic Sans MS"/>
          <w:sz w:val="20"/>
          <w:szCs w:val="20"/>
        </w:rPr>
        <w:lastRenderedPageBreak/>
        <w:t xml:space="preserve">közül választva: vagy tartjuk magunkat ahhoz, hogy most terepkerékpározásra jöttünk ki, és a </w:t>
      </w:r>
      <w:proofErr w:type="spellStart"/>
      <w:r w:rsidRPr="00F012F5">
        <w:rPr>
          <w:rFonts w:ascii="Comic Sans MS" w:hAnsi="Comic Sans MS"/>
          <w:sz w:val="20"/>
          <w:szCs w:val="20"/>
        </w:rPr>
        <w:t>track</w:t>
      </w:r>
      <w:proofErr w:type="spellEnd"/>
      <w:r w:rsidRPr="00F012F5">
        <w:rPr>
          <w:rFonts w:ascii="Comic Sans MS" w:hAnsi="Comic Sans MS"/>
          <w:sz w:val="20"/>
          <w:szCs w:val="20"/>
        </w:rPr>
        <w:t xml:space="preserve"> szerint az úttal párhuzamos, füves úton tekerünk, vagy úgy döntünk, hogy ezen a 860 m-es szakaszon megpihentetjük kissé a bringánkkal érintkező testfelületeinket és aszfalton gurulunk. A rövid szakaszt követően, az első lehetőségnél balra </w:t>
      </w:r>
      <w:r w:rsidRPr="00F012F5">
        <w:rPr>
          <w:rFonts w:ascii="Comic Sans MS" w:hAnsi="Comic Sans MS"/>
          <w:i/>
          <w:sz w:val="20"/>
          <w:szCs w:val="20"/>
        </w:rPr>
        <w:t>(ÉK)</w:t>
      </w:r>
      <w:r w:rsidRPr="00F012F5">
        <w:rPr>
          <w:rFonts w:ascii="Comic Sans MS" w:hAnsi="Comic Sans MS"/>
          <w:sz w:val="20"/>
          <w:szCs w:val="20"/>
        </w:rPr>
        <w:t xml:space="preserve"> kell tartanunk </w:t>
      </w:r>
      <w:r w:rsidRPr="00F012F5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F012F5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F012F5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012F5">
        <w:rPr>
          <w:rFonts w:ascii="Comic Sans MS" w:hAnsi="Comic Sans MS"/>
          <w:i/>
          <w:sz w:val="20"/>
          <w:szCs w:val="20"/>
        </w:rPr>
        <w:t xml:space="preserve"> 006elag)</w:t>
      </w:r>
      <w:r w:rsidRPr="00F012F5">
        <w:rPr>
          <w:rFonts w:ascii="Comic Sans MS" w:hAnsi="Comic Sans MS"/>
          <w:sz w:val="20"/>
          <w:szCs w:val="20"/>
        </w:rPr>
        <w:t xml:space="preserve">, ismét vadabb területeken. Itt egy szakaszon a </w:t>
      </w:r>
      <w:proofErr w:type="spellStart"/>
      <w:r w:rsidRPr="00F012F5">
        <w:rPr>
          <w:rFonts w:ascii="Comic Sans MS" w:hAnsi="Comic Sans MS"/>
          <w:sz w:val="20"/>
          <w:szCs w:val="20"/>
        </w:rPr>
        <w:t>Vekerrel</w:t>
      </w:r>
      <w:proofErr w:type="spellEnd"/>
      <w:r w:rsidRPr="00F012F5">
        <w:rPr>
          <w:rFonts w:ascii="Comic Sans MS" w:hAnsi="Comic Sans MS"/>
          <w:sz w:val="20"/>
          <w:szCs w:val="20"/>
        </w:rPr>
        <w:t xml:space="preserve"> párhuzamosan haladunk. A víztől eltávolodva </w:t>
      </w:r>
      <w:r w:rsidRPr="00F012F5">
        <w:rPr>
          <w:rFonts w:ascii="Comic Sans MS" w:hAnsi="Comic Sans MS"/>
          <w:i/>
          <w:sz w:val="20"/>
          <w:szCs w:val="20"/>
        </w:rPr>
        <w:t xml:space="preserve">(ÉK-re, </w:t>
      </w:r>
      <w:proofErr w:type="spellStart"/>
      <w:r w:rsidRPr="00F012F5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F012F5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012F5">
        <w:rPr>
          <w:rFonts w:ascii="Comic Sans MS" w:hAnsi="Comic Sans MS"/>
          <w:i/>
          <w:sz w:val="20"/>
          <w:szCs w:val="20"/>
        </w:rPr>
        <w:t xml:space="preserve"> 007elag)</w:t>
      </w:r>
      <w:r w:rsidRPr="00F012F5">
        <w:rPr>
          <w:rFonts w:ascii="Comic Sans MS" w:hAnsi="Comic Sans MS"/>
          <w:sz w:val="20"/>
          <w:szCs w:val="20"/>
        </w:rPr>
        <w:t xml:space="preserve"> egy keskeny, holtág kinézetű halastavat keresztezünk a keskeny földsávon </w:t>
      </w:r>
      <w:r w:rsidRPr="00F012F5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F012F5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F012F5">
        <w:rPr>
          <w:rFonts w:ascii="Comic Sans MS" w:hAnsi="Comic Sans MS"/>
          <w:i/>
          <w:sz w:val="20"/>
          <w:szCs w:val="20"/>
        </w:rPr>
        <w:t>.: 008latv)</w:t>
      </w:r>
      <w:r w:rsidRPr="00F012F5">
        <w:rPr>
          <w:rFonts w:ascii="Comic Sans MS" w:hAnsi="Comic Sans MS"/>
          <w:sz w:val="20"/>
          <w:szCs w:val="20"/>
        </w:rPr>
        <w:t xml:space="preserve">. </w:t>
      </w:r>
      <w:r w:rsidRPr="00F012F5">
        <w:rPr>
          <w:rFonts w:ascii="Comic Sans MS" w:hAnsi="Comic Sans MS"/>
          <w:i/>
          <w:sz w:val="20"/>
          <w:szCs w:val="20"/>
        </w:rPr>
        <w:t>(Ne térjünk le az útról a vízpartra, bármennyire is csalogató és hangulatos! Magánterület, nem nézik jó szemmel! Tartsuk ezt tiszteletben!)</w:t>
      </w:r>
      <w:r w:rsidRPr="00F012F5">
        <w:rPr>
          <w:rFonts w:ascii="Comic Sans MS" w:hAnsi="Comic Sans MS"/>
          <w:sz w:val="20"/>
          <w:szCs w:val="20"/>
        </w:rPr>
        <w:t xml:space="preserve"> Továbbgurulva ismét legeltetett, füves területet látunk baloldalon, hangulatos környezetet biztosítva pedálozásunkhoz. A rövid, erdős területet követően lassan célegyenesbe érünk. A földutat maguk mögött hagyva, a 9-es kilométerkő után már rázós szilárdburkolatú úton érkezünk el túránk célállomásához és fordulópontjához </w:t>
      </w:r>
      <w:r w:rsidRPr="00F012F5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F012F5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F012F5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012F5">
        <w:rPr>
          <w:rFonts w:ascii="Comic Sans MS" w:hAnsi="Comic Sans MS"/>
          <w:i/>
          <w:sz w:val="20"/>
          <w:szCs w:val="20"/>
        </w:rPr>
        <w:t>026ford)</w:t>
      </w:r>
      <w:r w:rsidRPr="00F012F5">
        <w:rPr>
          <w:rFonts w:ascii="Comic Sans MS" w:hAnsi="Comic Sans MS"/>
          <w:sz w:val="20"/>
          <w:szCs w:val="20"/>
        </w:rPr>
        <w:t>.</w:t>
      </w:r>
      <w:r w:rsidRPr="00F012F5">
        <w:rPr>
          <w:rFonts w:ascii="Comic Sans MS" w:hAnsi="Comic Sans MS"/>
          <w:sz w:val="20"/>
          <w:szCs w:val="20"/>
        </w:rPr>
        <w:br/>
        <w:t xml:space="preserve">A területen </w:t>
      </w:r>
      <w:r w:rsidRPr="00F012F5">
        <w:rPr>
          <w:rFonts w:ascii="Comic Sans MS" w:hAnsi="Comic Sans MS"/>
          <w:i/>
          <w:sz w:val="20"/>
          <w:szCs w:val="20"/>
        </w:rPr>
        <w:t xml:space="preserve">(mely Csongrád megye </w:t>
      </w:r>
      <w:proofErr w:type="spellStart"/>
      <w:r w:rsidRPr="00F012F5">
        <w:rPr>
          <w:rFonts w:ascii="Comic Sans MS" w:hAnsi="Comic Sans MS"/>
          <w:i/>
          <w:sz w:val="20"/>
          <w:szCs w:val="20"/>
        </w:rPr>
        <w:t>legészakibb</w:t>
      </w:r>
      <w:proofErr w:type="spellEnd"/>
      <w:r w:rsidRPr="00F012F5">
        <w:rPr>
          <w:rFonts w:ascii="Comic Sans MS" w:hAnsi="Comic Sans MS"/>
          <w:i/>
          <w:sz w:val="20"/>
          <w:szCs w:val="20"/>
        </w:rPr>
        <w:t xml:space="preserve"> pontja)</w:t>
      </w:r>
      <w:r w:rsidRPr="00F012F5">
        <w:rPr>
          <w:rFonts w:ascii="Comic Sans MS" w:hAnsi="Comic Sans MS"/>
          <w:sz w:val="20"/>
          <w:szCs w:val="20"/>
        </w:rPr>
        <w:t xml:space="preserve"> található a gödény-halmi tanösvény </w:t>
      </w:r>
      <w:r w:rsidRPr="00F012F5">
        <w:rPr>
          <w:rFonts w:ascii="Comic Sans MS" w:hAnsi="Comic Sans MS"/>
          <w:i/>
          <w:sz w:val="20"/>
          <w:szCs w:val="20"/>
        </w:rPr>
        <w:t>(jelenleg igen elhanyagoltan)</w:t>
      </w:r>
      <w:r w:rsidRPr="00F012F5">
        <w:rPr>
          <w:rFonts w:ascii="Comic Sans MS" w:hAnsi="Comic Sans MS"/>
          <w:sz w:val="20"/>
          <w:szCs w:val="20"/>
        </w:rPr>
        <w:t xml:space="preserve">. Turisztikai információs táblái </w:t>
      </w:r>
      <w:r w:rsidRPr="00F012F5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F012F5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F012F5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012F5">
        <w:rPr>
          <w:rFonts w:ascii="Comic Sans MS" w:hAnsi="Comic Sans MS"/>
          <w:i/>
          <w:sz w:val="20"/>
          <w:szCs w:val="20"/>
        </w:rPr>
        <w:t xml:space="preserve"> 022info, 025info)</w:t>
      </w:r>
      <w:r w:rsidRPr="00F012F5">
        <w:rPr>
          <w:rFonts w:ascii="Comic Sans MS" w:hAnsi="Comic Sans MS"/>
          <w:sz w:val="20"/>
          <w:szCs w:val="20"/>
        </w:rPr>
        <w:t xml:space="preserve"> részben még olvashatóak, valamint kopjafát is találunk, melyet 2008-ban állítottak </w:t>
      </w:r>
      <w:r w:rsidRPr="00F012F5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F012F5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F012F5">
        <w:rPr>
          <w:rFonts w:ascii="Comic Sans MS" w:hAnsi="Comic Sans MS"/>
          <w:i/>
          <w:sz w:val="20"/>
          <w:szCs w:val="20"/>
        </w:rPr>
        <w:t>.:024latv)</w:t>
      </w:r>
      <w:r w:rsidRPr="00F012F5">
        <w:rPr>
          <w:rFonts w:ascii="Comic Sans MS" w:hAnsi="Comic Sans MS"/>
          <w:sz w:val="20"/>
          <w:szCs w:val="20"/>
        </w:rPr>
        <w:t>.</w:t>
      </w:r>
      <w:r w:rsidRPr="00F012F5">
        <w:rPr>
          <w:rFonts w:ascii="Comic Sans MS" w:hAnsi="Comic Sans MS"/>
          <w:sz w:val="20"/>
          <w:szCs w:val="20"/>
        </w:rPr>
        <w:br/>
        <w:t xml:space="preserve">Érdemes a halom csúcsára is felküzdeni magunkat </w:t>
      </w:r>
      <w:r w:rsidRPr="00F012F5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F012F5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F012F5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012F5">
        <w:rPr>
          <w:rFonts w:ascii="Comic Sans MS" w:hAnsi="Comic Sans MS"/>
          <w:i/>
          <w:sz w:val="20"/>
          <w:szCs w:val="20"/>
        </w:rPr>
        <w:t xml:space="preserve"> 023latv)</w:t>
      </w:r>
      <w:r w:rsidRPr="00F012F5">
        <w:rPr>
          <w:rFonts w:ascii="Comic Sans MS" w:hAnsi="Comic Sans MS"/>
          <w:sz w:val="20"/>
          <w:szCs w:val="20"/>
        </w:rPr>
        <w:t xml:space="preserve"> a környező panoráma megtekintése érdekében.</w:t>
      </w:r>
      <w:r w:rsidRPr="00F012F5">
        <w:rPr>
          <w:rFonts w:ascii="Comic Sans MS" w:hAnsi="Comic Sans MS"/>
          <w:sz w:val="20"/>
          <w:szCs w:val="20"/>
        </w:rPr>
        <w:br/>
        <w:t>Ennek a helynek kisugárzása, szelleme van. Ez vagy megérint, vagy nem. Ha megérint, akkor érezni fogod. Történelmünk, az őseid, a múltunk egyik jelentős helye ez. Próbáld meg! Talán Te is érzed! Miért is ne? Ha nem, ne bosszankodj, hogy ide invitáltunk. Gurulj haza, és a következő túrádon ne kultikus jelleggel bíró helyet válassz! Bőven válogathatsz természeti-, vagy épített látványosságokat kínáló túrák közül is.</w:t>
      </w:r>
    </w:p>
    <w:p w:rsidR="00AC7375" w:rsidRDefault="00F012F5" w:rsidP="00F012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012F5">
        <w:rPr>
          <w:rFonts w:ascii="Comic Sans MS" w:hAnsi="Comic Sans MS"/>
          <w:sz w:val="20"/>
          <w:szCs w:val="20"/>
        </w:rPr>
        <w:t xml:space="preserve">Ha sikerül magadba szívnod a </w:t>
      </w:r>
      <w:proofErr w:type="gramStart"/>
      <w:r w:rsidRPr="00F012F5">
        <w:rPr>
          <w:rFonts w:ascii="Comic Sans MS" w:hAnsi="Comic Sans MS"/>
          <w:sz w:val="20"/>
          <w:szCs w:val="20"/>
        </w:rPr>
        <w:t>hely bizsergető</w:t>
      </w:r>
      <w:proofErr w:type="gramEnd"/>
      <w:r w:rsidRPr="00F012F5">
        <w:rPr>
          <w:rFonts w:ascii="Comic Sans MS" w:hAnsi="Comic Sans MS"/>
          <w:sz w:val="20"/>
          <w:szCs w:val="20"/>
        </w:rPr>
        <w:t xml:space="preserve"> lüktetését és a fellelhető információkat is átolvastad, ideje indulni! </w:t>
      </w:r>
      <w:r>
        <w:rPr>
          <w:rFonts w:ascii="Comic Sans MS" w:hAnsi="Comic Sans MS"/>
          <w:sz w:val="20"/>
          <w:szCs w:val="20"/>
        </w:rPr>
        <w:br/>
      </w:r>
      <w:r w:rsidRPr="00F012F5">
        <w:rPr>
          <w:rFonts w:ascii="Comic Sans MS" w:hAnsi="Comic Sans MS"/>
          <w:sz w:val="20"/>
          <w:szCs w:val="20"/>
        </w:rPr>
        <w:t xml:space="preserve">Az idefelé bejárt úton térünk vissza, a városi szakasz egy részén némileg eltérő nyomvonalon. </w:t>
      </w:r>
      <w:r>
        <w:rPr>
          <w:rFonts w:ascii="Comic Sans MS" w:hAnsi="Comic Sans MS"/>
          <w:sz w:val="20"/>
          <w:szCs w:val="20"/>
        </w:rPr>
        <w:br/>
      </w:r>
      <w:r w:rsidRPr="00F012F5">
        <w:rPr>
          <w:rFonts w:ascii="Comic Sans MS" w:hAnsi="Comic Sans MS"/>
          <w:i/>
          <w:sz w:val="20"/>
          <w:szCs w:val="20"/>
        </w:rPr>
        <w:lastRenderedPageBreak/>
        <w:t>(Az útvonal választásához, tartósan száraz időszak javasolt!)</w:t>
      </w:r>
      <w:r w:rsidRPr="00F012F5">
        <w:rPr>
          <w:rFonts w:ascii="Comic Sans MS" w:hAnsi="Comic Sans MS"/>
          <w:sz w:val="20"/>
          <w:szCs w:val="20"/>
        </w:rPr>
        <w:br/>
      </w:r>
      <w:r w:rsidRPr="00F012F5">
        <w:rPr>
          <w:rFonts w:ascii="Comic Sans MS" w:hAnsi="Comic Sans MS"/>
          <w:sz w:val="20"/>
          <w:szCs w:val="20"/>
        </w:rPr>
        <w:br/>
        <w:t xml:space="preserve">Amennyiben nincs kedved visszafelé a terephez, aszfaltos utat is választhatsz. Ehhez a visszaindulást követően 1,1 km megtétele után a 027elag útpontnál balra </w:t>
      </w:r>
      <w:r w:rsidRPr="00F012F5">
        <w:rPr>
          <w:rFonts w:ascii="Comic Sans MS" w:hAnsi="Comic Sans MS"/>
          <w:i/>
          <w:sz w:val="20"/>
          <w:szCs w:val="20"/>
        </w:rPr>
        <w:t>(DK)</w:t>
      </w:r>
      <w:r w:rsidRPr="00F012F5">
        <w:rPr>
          <w:rFonts w:ascii="Comic Sans MS" w:hAnsi="Comic Sans MS"/>
          <w:sz w:val="20"/>
          <w:szCs w:val="20"/>
        </w:rPr>
        <w:t xml:space="preserve"> fordulva a K010o121, K010o122, K010o123 </w:t>
      </w:r>
      <w:proofErr w:type="spellStart"/>
      <w:r w:rsidRPr="00F012F5">
        <w:rPr>
          <w:rFonts w:ascii="Comic Sans MS" w:hAnsi="Comic Sans MS"/>
          <w:sz w:val="20"/>
          <w:szCs w:val="20"/>
        </w:rPr>
        <w:t>trackeket</w:t>
      </w:r>
      <w:proofErr w:type="spellEnd"/>
      <w:r w:rsidRPr="00F012F5">
        <w:rPr>
          <w:rFonts w:ascii="Comic Sans MS" w:hAnsi="Comic Sans MS"/>
          <w:sz w:val="20"/>
          <w:szCs w:val="20"/>
        </w:rPr>
        <w:t xml:space="preserve"> követve éred el a kiindulási pontot. </w:t>
      </w:r>
      <w:r w:rsidRPr="00F012F5">
        <w:rPr>
          <w:rFonts w:ascii="Comic Sans MS" w:hAnsi="Comic Sans MS"/>
          <w:i/>
          <w:sz w:val="20"/>
          <w:szCs w:val="20"/>
        </w:rPr>
        <w:t>(A 26,8 km-es távból az elején 1,5 km földút, a többi szilárd burkolatú.)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7E3B51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31D" w:rsidRDefault="0071731D" w:rsidP="007C61E5">
      <w:r>
        <w:separator/>
      </w:r>
    </w:p>
  </w:endnote>
  <w:endnote w:type="continuationSeparator" w:id="0">
    <w:p w:rsidR="0071731D" w:rsidRDefault="0071731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5631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5631E" w:rsidRPr="00912675">
      <w:rPr>
        <w:rFonts w:ascii="Comic Sans MS" w:hAnsi="Comic Sans MS"/>
        <w:sz w:val="16"/>
        <w:szCs w:val="16"/>
      </w:rPr>
      <w:fldChar w:fldCharType="separate"/>
    </w:r>
    <w:r w:rsidR="00B71928">
      <w:rPr>
        <w:rFonts w:ascii="Comic Sans MS" w:hAnsi="Comic Sans MS"/>
        <w:noProof/>
        <w:sz w:val="16"/>
        <w:szCs w:val="16"/>
      </w:rPr>
      <w:t>3</w:t>
    </w:r>
    <w:r w:rsidR="0055631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31D" w:rsidRDefault="0071731D" w:rsidP="007C61E5">
      <w:r>
        <w:separator/>
      </w:r>
    </w:p>
  </w:footnote>
  <w:footnote w:type="continuationSeparator" w:id="0">
    <w:p w:rsidR="0071731D" w:rsidRDefault="0071731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XNiS1puczccURHonKyKGps35/s=" w:salt="fyKK/xQhOqjoHBLrbN5Dm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724C"/>
    <w:rsid w:val="00056FC6"/>
    <w:rsid w:val="000C33BB"/>
    <w:rsid w:val="00143B79"/>
    <w:rsid w:val="00180008"/>
    <w:rsid w:val="001E08D2"/>
    <w:rsid w:val="00230167"/>
    <w:rsid w:val="00293DDB"/>
    <w:rsid w:val="002C18AA"/>
    <w:rsid w:val="002E08F8"/>
    <w:rsid w:val="00317F90"/>
    <w:rsid w:val="0036400B"/>
    <w:rsid w:val="00364F2D"/>
    <w:rsid w:val="00383690"/>
    <w:rsid w:val="004254B6"/>
    <w:rsid w:val="004334E9"/>
    <w:rsid w:val="00472146"/>
    <w:rsid w:val="004866AB"/>
    <w:rsid w:val="0049317B"/>
    <w:rsid w:val="004959FE"/>
    <w:rsid w:val="004B79D7"/>
    <w:rsid w:val="004D76BF"/>
    <w:rsid w:val="005509B8"/>
    <w:rsid w:val="0055631E"/>
    <w:rsid w:val="00566CFC"/>
    <w:rsid w:val="005D1433"/>
    <w:rsid w:val="005D3015"/>
    <w:rsid w:val="0065578B"/>
    <w:rsid w:val="0071731D"/>
    <w:rsid w:val="00747B8E"/>
    <w:rsid w:val="00775A03"/>
    <w:rsid w:val="007A2A11"/>
    <w:rsid w:val="007B5F61"/>
    <w:rsid w:val="007B7327"/>
    <w:rsid w:val="007C61E5"/>
    <w:rsid w:val="007E3B51"/>
    <w:rsid w:val="007F6A3F"/>
    <w:rsid w:val="008430EC"/>
    <w:rsid w:val="00854561"/>
    <w:rsid w:val="008C1EED"/>
    <w:rsid w:val="00912675"/>
    <w:rsid w:val="0094351D"/>
    <w:rsid w:val="009459CF"/>
    <w:rsid w:val="00961793"/>
    <w:rsid w:val="009B4074"/>
    <w:rsid w:val="009F61FC"/>
    <w:rsid w:val="00A269B1"/>
    <w:rsid w:val="00A76F9E"/>
    <w:rsid w:val="00A81490"/>
    <w:rsid w:val="00A94E8C"/>
    <w:rsid w:val="00AC7375"/>
    <w:rsid w:val="00AF7C12"/>
    <w:rsid w:val="00B311BA"/>
    <w:rsid w:val="00B557B1"/>
    <w:rsid w:val="00B6371E"/>
    <w:rsid w:val="00B71928"/>
    <w:rsid w:val="00B93F11"/>
    <w:rsid w:val="00C462F4"/>
    <w:rsid w:val="00C641C0"/>
    <w:rsid w:val="00C94AF3"/>
    <w:rsid w:val="00CE0104"/>
    <w:rsid w:val="00D41EDE"/>
    <w:rsid w:val="00DE45C3"/>
    <w:rsid w:val="00E07D39"/>
    <w:rsid w:val="00E07ECB"/>
    <w:rsid w:val="00E130CE"/>
    <w:rsid w:val="00E3142D"/>
    <w:rsid w:val="00E37D10"/>
    <w:rsid w:val="00E87576"/>
    <w:rsid w:val="00E90856"/>
    <w:rsid w:val="00EE49E8"/>
    <w:rsid w:val="00F012F5"/>
    <w:rsid w:val="00F45E6B"/>
    <w:rsid w:val="00F561FF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562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20</cp:revision>
  <cp:lastPrinted>2016-02-15T12:02:00Z</cp:lastPrinted>
  <dcterms:created xsi:type="dcterms:W3CDTF">2018-01-16T12:44:00Z</dcterms:created>
  <dcterms:modified xsi:type="dcterms:W3CDTF">2019-02-18T18:46:00Z</dcterms:modified>
</cp:coreProperties>
</file>