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859C7">
        <w:rPr>
          <w:rFonts w:ascii="Comic Sans MS" w:hAnsi="Comic Sans MS"/>
          <w:sz w:val="20"/>
          <w:szCs w:val="20"/>
        </w:rPr>
        <w:t>K01</w:t>
      </w:r>
      <w:r w:rsidR="006F12A1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17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E38D1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8E38D1">
        <w:rPr>
          <w:rFonts w:ascii="Comic Sans MS" w:hAnsi="Comic Sans MS"/>
          <w:sz w:val="20"/>
          <w:szCs w:val="20"/>
        </w:rPr>
        <w:t>3-2</w:t>
      </w:r>
      <w:r w:rsidR="006F12A1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59C7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6F12A1" w:rsidRPr="006F12A1">
        <w:rPr>
          <w:rFonts w:ascii="Comic Sans MS" w:hAnsi="Comic Sans MS"/>
          <w:sz w:val="20"/>
          <w:szCs w:val="20"/>
        </w:rPr>
        <w:t>Sulymos-tó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F12A1" w:rsidRPr="006F12A1" w:rsidRDefault="006F12A1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12A1">
        <w:rPr>
          <w:rFonts w:ascii="Comic Sans MS" w:hAnsi="Comic Sans MS"/>
          <w:sz w:val="20"/>
          <w:szCs w:val="20"/>
        </w:rPr>
        <w:t>17,4 km-es kerékpáros kirándulásunk során a Sulymos-tavat keressük fel, mely Szentes külterületén, a tiszai árvízvédelmi töltés mellett fekszik.</w:t>
      </w:r>
    </w:p>
    <w:p w:rsidR="00961793" w:rsidRPr="008E38D1" w:rsidRDefault="006F12A1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12A1">
        <w:rPr>
          <w:rFonts w:ascii="Comic Sans MS" w:hAnsi="Comic Sans MS"/>
          <w:sz w:val="20"/>
          <w:szCs w:val="20"/>
        </w:rPr>
        <w:t>Az út során közel fele-fele arányban haladunk szilárd burkolatú úton, valamint a töltéskorona földútján</w:t>
      </w:r>
      <w: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F12A1" w:rsidRPr="006F12A1" w:rsidRDefault="006F12A1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12A1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12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12A1">
        <w:rPr>
          <w:rFonts w:ascii="Comic Sans MS" w:hAnsi="Comic Sans MS"/>
          <w:i/>
          <w:sz w:val="20"/>
          <w:szCs w:val="20"/>
        </w:rPr>
        <w:t xml:space="preserve"> 000iep)</w:t>
      </w:r>
      <w:r w:rsidRPr="006F12A1">
        <w:rPr>
          <w:rFonts w:ascii="Comic Sans MS" w:hAnsi="Comic Sans MS"/>
          <w:sz w:val="20"/>
          <w:szCs w:val="20"/>
        </w:rPr>
        <w:t xml:space="preserve"> a Csongrád felé vezető </w:t>
      </w:r>
      <w:r w:rsidRPr="006F12A1">
        <w:rPr>
          <w:rFonts w:ascii="Comic Sans MS" w:hAnsi="Comic Sans MS"/>
          <w:i/>
          <w:sz w:val="20"/>
          <w:szCs w:val="20"/>
        </w:rPr>
        <w:t>(É-ÉNY)</w:t>
      </w:r>
      <w:r w:rsidRPr="006F12A1">
        <w:rPr>
          <w:rFonts w:ascii="Comic Sans MS" w:hAnsi="Comic Sans MS"/>
          <w:sz w:val="20"/>
          <w:szCs w:val="20"/>
        </w:rPr>
        <w:t xml:space="preserve"> kerékpárúton. </w:t>
      </w:r>
      <w:r>
        <w:rPr>
          <w:rFonts w:ascii="Comic Sans MS" w:hAnsi="Comic Sans MS"/>
          <w:sz w:val="20"/>
          <w:szCs w:val="20"/>
        </w:rPr>
        <w:br/>
      </w:r>
      <w:r w:rsidRPr="006F12A1">
        <w:rPr>
          <w:rFonts w:ascii="Comic Sans MS" w:hAnsi="Comic Sans MS"/>
          <w:sz w:val="20"/>
          <w:szCs w:val="20"/>
        </w:rPr>
        <w:t xml:space="preserve">Az első kereszteződésnél </w:t>
      </w:r>
      <w:r w:rsidRPr="006F12A1">
        <w:rPr>
          <w:rFonts w:ascii="Comic Sans MS" w:hAnsi="Comic Sans MS"/>
          <w:i/>
          <w:sz w:val="20"/>
          <w:szCs w:val="20"/>
        </w:rPr>
        <w:t>(a liget sarkánál)</w:t>
      </w:r>
      <w:r w:rsidRPr="006F12A1">
        <w:rPr>
          <w:rFonts w:ascii="Comic Sans MS" w:hAnsi="Comic Sans MS"/>
          <w:sz w:val="20"/>
          <w:szCs w:val="20"/>
        </w:rPr>
        <w:t xml:space="preserve"> forduljunk balra </w:t>
      </w:r>
      <w:r w:rsidRPr="006F12A1">
        <w:rPr>
          <w:rFonts w:ascii="Comic Sans MS" w:hAnsi="Comic Sans MS"/>
          <w:i/>
          <w:sz w:val="20"/>
          <w:szCs w:val="20"/>
        </w:rPr>
        <w:t>(DNY)</w:t>
      </w:r>
      <w:r w:rsidRPr="006F12A1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6F12A1">
        <w:rPr>
          <w:rFonts w:ascii="Comic Sans MS" w:hAnsi="Comic Sans MS"/>
          <w:sz w:val="20"/>
          <w:szCs w:val="20"/>
        </w:rPr>
        <w:t>Vecseri-foki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útra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12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12A1">
        <w:rPr>
          <w:rFonts w:ascii="Comic Sans MS" w:hAnsi="Comic Sans MS"/>
          <w:i/>
          <w:sz w:val="20"/>
          <w:szCs w:val="20"/>
        </w:rPr>
        <w:t xml:space="preserve"> 002elag)</w:t>
      </w:r>
      <w:r w:rsidRPr="006F12A1">
        <w:rPr>
          <w:rFonts w:ascii="Comic Sans MS" w:hAnsi="Comic Sans MS"/>
          <w:sz w:val="20"/>
          <w:szCs w:val="20"/>
        </w:rPr>
        <w:t xml:space="preserve">. Bő 200 métert követően jobbra </w:t>
      </w:r>
      <w:r>
        <w:rPr>
          <w:rFonts w:ascii="Comic Sans MS" w:hAnsi="Comic Sans MS"/>
          <w:sz w:val="20"/>
          <w:szCs w:val="20"/>
        </w:rPr>
        <w:br/>
      </w:r>
      <w:r w:rsidRPr="006F12A1">
        <w:rPr>
          <w:rFonts w:ascii="Comic Sans MS" w:hAnsi="Comic Sans MS"/>
          <w:i/>
          <w:sz w:val="20"/>
          <w:szCs w:val="20"/>
        </w:rPr>
        <w:t>(É-ÉNY)</w:t>
      </w:r>
      <w:r w:rsidRPr="006F12A1">
        <w:rPr>
          <w:rFonts w:ascii="Comic Sans MS" w:hAnsi="Comic Sans MS"/>
          <w:sz w:val="20"/>
          <w:szCs w:val="20"/>
        </w:rPr>
        <w:t xml:space="preserve">, a Kováts Károly utcára kanyarodva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12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12A1">
        <w:rPr>
          <w:rFonts w:ascii="Comic Sans MS" w:hAnsi="Comic Sans MS"/>
          <w:i/>
          <w:sz w:val="20"/>
          <w:szCs w:val="20"/>
        </w:rPr>
        <w:t xml:space="preserve"> 003elag)</w:t>
      </w:r>
      <w:r w:rsidRPr="006F12A1">
        <w:rPr>
          <w:rFonts w:ascii="Comic Sans MS" w:hAnsi="Comic Sans MS"/>
          <w:sz w:val="20"/>
          <w:szCs w:val="20"/>
        </w:rPr>
        <w:t xml:space="preserve"> jutunk el a </w:t>
      </w:r>
      <w:proofErr w:type="spellStart"/>
      <w:r w:rsidRPr="006F12A1">
        <w:rPr>
          <w:rFonts w:ascii="Comic Sans MS" w:hAnsi="Comic Sans MS"/>
          <w:sz w:val="20"/>
          <w:szCs w:val="20"/>
        </w:rPr>
        <w:t>track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mentén az </w:t>
      </w:r>
      <w:proofErr w:type="spellStart"/>
      <w:r w:rsidRPr="006F12A1">
        <w:rPr>
          <w:rFonts w:ascii="Comic Sans MS" w:hAnsi="Comic Sans MS"/>
          <w:sz w:val="20"/>
          <w:szCs w:val="20"/>
        </w:rPr>
        <w:t>Ilonaparti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út T-elágazásába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6F12A1">
        <w:rPr>
          <w:rFonts w:ascii="Comic Sans MS" w:hAnsi="Comic Sans MS"/>
          <w:i/>
          <w:sz w:val="20"/>
          <w:szCs w:val="20"/>
        </w:rPr>
        <w:t>.: 004elag)</w:t>
      </w:r>
      <w:r w:rsidRPr="006F12A1">
        <w:rPr>
          <w:rFonts w:ascii="Comic Sans MS" w:hAnsi="Comic Sans MS"/>
          <w:sz w:val="20"/>
          <w:szCs w:val="20"/>
        </w:rPr>
        <w:t xml:space="preserve">, ahol balra </w:t>
      </w:r>
      <w:r w:rsidRPr="006F12A1">
        <w:rPr>
          <w:rFonts w:ascii="Comic Sans MS" w:hAnsi="Comic Sans MS"/>
          <w:i/>
          <w:sz w:val="20"/>
          <w:szCs w:val="20"/>
        </w:rPr>
        <w:t>(DNY)</w:t>
      </w:r>
      <w:r w:rsidRPr="006F12A1">
        <w:rPr>
          <w:rFonts w:ascii="Comic Sans MS" w:hAnsi="Comic Sans MS"/>
          <w:sz w:val="20"/>
          <w:szCs w:val="20"/>
        </w:rPr>
        <w:t xml:space="preserve">, majd az első aszfaltos lehetőségnél </w:t>
      </w:r>
      <w:r w:rsidRPr="006F12A1">
        <w:rPr>
          <w:rFonts w:ascii="Comic Sans MS" w:hAnsi="Comic Sans MS"/>
          <w:i/>
          <w:sz w:val="20"/>
          <w:szCs w:val="20"/>
        </w:rPr>
        <w:t>(330 m)</w:t>
      </w:r>
      <w:r w:rsidRPr="006F12A1">
        <w:rPr>
          <w:rFonts w:ascii="Comic Sans MS" w:hAnsi="Comic Sans MS"/>
          <w:sz w:val="20"/>
          <w:szCs w:val="20"/>
        </w:rPr>
        <w:t xml:space="preserve"> jobbra kitérve érjük el az ún. Gázos kövesutat </w:t>
      </w:r>
      <w:r w:rsidRPr="006F12A1">
        <w:rPr>
          <w:rFonts w:ascii="Comic Sans MS" w:hAnsi="Comic Sans MS"/>
          <w:i/>
          <w:sz w:val="20"/>
          <w:szCs w:val="20"/>
        </w:rPr>
        <w:t xml:space="preserve">(NY, 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6F12A1">
        <w:rPr>
          <w:rFonts w:ascii="Comic Sans MS" w:hAnsi="Comic Sans MS"/>
          <w:i/>
          <w:sz w:val="20"/>
          <w:szCs w:val="20"/>
        </w:rPr>
        <w:t>.: 005elag)</w:t>
      </w:r>
      <w:r w:rsidRPr="006F12A1">
        <w:rPr>
          <w:rFonts w:ascii="Comic Sans MS" w:hAnsi="Comic Sans MS"/>
          <w:sz w:val="20"/>
          <w:szCs w:val="20"/>
        </w:rPr>
        <w:t xml:space="preserve">. Közben </w:t>
      </w:r>
      <w:r w:rsidRPr="006F12A1">
        <w:rPr>
          <w:rFonts w:ascii="Comic Sans MS" w:hAnsi="Comic Sans MS"/>
          <w:i/>
          <w:sz w:val="20"/>
          <w:szCs w:val="20"/>
        </w:rPr>
        <w:t>(a Kováts Károly utcán)</w:t>
      </w:r>
      <w:r w:rsidRPr="006F12A1">
        <w:rPr>
          <w:rFonts w:ascii="Comic Sans MS" w:hAnsi="Comic Sans MS"/>
          <w:sz w:val="20"/>
          <w:szCs w:val="20"/>
        </w:rPr>
        <w:t xml:space="preserve"> elhaladunk először a </w:t>
      </w:r>
      <w:proofErr w:type="spellStart"/>
      <w:r w:rsidRPr="006F12A1">
        <w:rPr>
          <w:rFonts w:ascii="Comic Sans MS" w:hAnsi="Comic Sans MS"/>
          <w:sz w:val="20"/>
          <w:szCs w:val="20"/>
        </w:rPr>
        <w:t>Kurca-part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Kalandpark, valamint a </w:t>
      </w:r>
      <w:r w:rsidRPr="006F12A1">
        <w:rPr>
          <w:rFonts w:ascii="Comic Sans MS" w:hAnsi="Comic Sans MS"/>
          <w:i/>
          <w:sz w:val="20"/>
          <w:szCs w:val="20"/>
        </w:rPr>
        <w:t>(némileg beljebb elhelyezkedő)</w:t>
      </w:r>
      <w:r w:rsidRPr="006F12A1">
        <w:rPr>
          <w:rFonts w:ascii="Comic Sans MS" w:hAnsi="Comic Sans MS"/>
          <w:sz w:val="20"/>
          <w:szCs w:val="20"/>
        </w:rPr>
        <w:t xml:space="preserve"> Dr. Sipos Ferenc Parkerdő Otthon mellett. A Parkerdőt elhagyva, az </w:t>
      </w:r>
      <w:proofErr w:type="spellStart"/>
      <w:r w:rsidRPr="006F12A1">
        <w:rPr>
          <w:rFonts w:ascii="Comic Sans MS" w:hAnsi="Comic Sans MS"/>
          <w:sz w:val="20"/>
          <w:szCs w:val="20"/>
        </w:rPr>
        <w:t>Ilonaparti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útról a Gázos kövesútra kanyarodva már szinte nyílegyenesen bringázhatunk egészen a töltésig. Rövidesen </w:t>
      </w:r>
      <w:r w:rsidRPr="006F12A1">
        <w:rPr>
          <w:rFonts w:ascii="Comic Sans MS" w:hAnsi="Comic Sans MS"/>
          <w:i/>
          <w:sz w:val="20"/>
          <w:szCs w:val="20"/>
        </w:rPr>
        <w:t>(550 m)</w:t>
      </w:r>
      <w:r w:rsidRPr="006F12A1">
        <w:rPr>
          <w:rFonts w:ascii="Comic Sans MS" w:hAnsi="Comic Sans MS"/>
          <w:sz w:val="20"/>
          <w:szCs w:val="20"/>
        </w:rPr>
        <w:t xml:space="preserve"> azonban át kell kelnünk a 451-es főúton, ami a nagy és gyors forgalom miatt alapos körültekintést igényel. Némileg odébb, a jobbunkon helyezkedik el az IC </w:t>
      </w:r>
      <w:proofErr w:type="spellStart"/>
      <w:r w:rsidRPr="006F12A1">
        <w:rPr>
          <w:rFonts w:ascii="Comic Sans MS" w:hAnsi="Comic Sans MS"/>
          <w:sz w:val="20"/>
          <w:szCs w:val="20"/>
        </w:rPr>
        <w:t>Ranch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, emellett is elgurulunk. </w:t>
      </w:r>
    </w:p>
    <w:p w:rsidR="006F12A1" w:rsidRPr="006F12A1" w:rsidRDefault="006F12A1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12A1">
        <w:rPr>
          <w:rFonts w:ascii="Comic Sans MS" w:hAnsi="Comic Sans MS"/>
          <w:sz w:val="20"/>
          <w:szCs w:val="20"/>
        </w:rPr>
        <w:t xml:space="preserve">Az árvízvédelmi töltést a 66,95 </w:t>
      </w:r>
      <w:proofErr w:type="spellStart"/>
      <w:r w:rsidRPr="006F12A1">
        <w:rPr>
          <w:rFonts w:ascii="Comic Sans MS" w:hAnsi="Comic Sans MS"/>
          <w:sz w:val="20"/>
          <w:szCs w:val="20"/>
        </w:rPr>
        <w:t>tkm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szelvényben érjük el. Itt balra fordulva a földúton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12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12A1">
        <w:rPr>
          <w:rFonts w:ascii="Comic Sans MS" w:hAnsi="Comic Sans MS"/>
          <w:i/>
          <w:sz w:val="20"/>
          <w:szCs w:val="20"/>
        </w:rPr>
        <w:t xml:space="preserve"> 007elag)</w:t>
      </w:r>
      <w:r w:rsidRPr="006F12A1">
        <w:rPr>
          <w:rFonts w:ascii="Comic Sans MS" w:hAnsi="Comic Sans MS"/>
          <w:sz w:val="20"/>
          <w:szCs w:val="20"/>
        </w:rPr>
        <w:t xml:space="preserve"> a töltéskoronán visz utunk a 63,9 </w:t>
      </w:r>
      <w:proofErr w:type="spellStart"/>
      <w:r w:rsidRPr="006F12A1">
        <w:rPr>
          <w:rFonts w:ascii="Comic Sans MS" w:hAnsi="Comic Sans MS"/>
          <w:sz w:val="20"/>
          <w:szCs w:val="20"/>
        </w:rPr>
        <w:t>tkm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szelvényben található mentett oldali rámpához </w:t>
      </w:r>
      <w:r w:rsidRPr="006F12A1">
        <w:rPr>
          <w:rFonts w:ascii="Comic Sans MS" w:hAnsi="Comic Sans MS"/>
          <w:i/>
          <w:sz w:val="20"/>
          <w:szCs w:val="20"/>
        </w:rPr>
        <w:t xml:space="preserve">(3 km, 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6F12A1">
        <w:rPr>
          <w:rFonts w:ascii="Comic Sans MS" w:hAnsi="Comic Sans MS"/>
          <w:i/>
          <w:sz w:val="20"/>
          <w:szCs w:val="20"/>
        </w:rPr>
        <w:t>.: 010elag)</w:t>
      </w:r>
      <w:r w:rsidRPr="006F12A1">
        <w:rPr>
          <w:rFonts w:ascii="Comic Sans MS" w:hAnsi="Comic Sans MS"/>
          <w:sz w:val="20"/>
          <w:szCs w:val="20"/>
        </w:rPr>
        <w:t xml:space="preserve">. A </w:t>
      </w:r>
      <w:proofErr w:type="spellStart"/>
      <w:r w:rsidRPr="006F12A1">
        <w:rPr>
          <w:rFonts w:ascii="Comic Sans MS" w:hAnsi="Comic Sans MS"/>
          <w:sz w:val="20"/>
          <w:szCs w:val="20"/>
        </w:rPr>
        <w:t>track-et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figyelve, hurokban guruljunk le a töltés lábához, majd kisvártatva </w:t>
      </w:r>
      <w:r w:rsidRPr="006F12A1">
        <w:rPr>
          <w:rFonts w:ascii="Comic Sans MS" w:hAnsi="Comic Sans MS"/>
          <w:i/>
          <w:sz w:val="20"/>
          <w:szCs w:val="20"/>
        </w:rPr>
        <w:t>(350 m)</w:t>
      </w:r>
      <w:r w:rsidRPr="006F12A1">
        <w:rPr>
          <w:rFonts w:ascii="Comic Sans MS" w:hAnsi="Comic Sans MS"/>
          <w:sz w:val="20"/>
          <w:szCs w:val="20"/>
        </w:rPr>
        <w:t xml:space="preserve"> jobbra tartva a tó partján fellelhető </w:t>
      </w:r>
      <w:proofErr w:type="spellStart"/>
      <w:r w:rsidRPr="006F12A1">
        <w:rPr>
          <w:rFonts w:ascii="Comic Sans MS" w:hAnsi="Comic Sans MS"/>
          <w:sz w:val="20"/>
          <w:szCs w:val="20"/>
        </w:rPr>
        <w:t>fordulópontukra</w:t>
      </w:r>
      <w:proofErr w:type="spellEnd"/>
      <w:r w:rsidRPr="006F12A1">
        <w:rPr>
          <w:rFonts w:ascii="Comic Sans MS" w:hAnsi="Comic Sans MS"/>
          <w:sz w:val="20"/>
          <w:szCs w:val="20"/>
        </w:rPr>
        <w:t xml:space="preserve">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12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12A1">
        <w:rPr>
          <w:rFonts w:ascii="Comic Sans MS" w:hAnsi="Comic Sans MS"/>
          <w:i/>
          <w:sz w:val="20"/>
          <w:szCs w:val="20"/>
        </w:rPr>
        <w:t xml:space="preserve"> 001ford)</w:t>
      </w:r>
      <w:r w:rsidRPr="006F12A1">
        <w:rPr>
          <w:rFonts w:ascii="Comic Sans MS" w:hAnsi="Comic Sans MS"/>
          <w:sz w:val="20"/>
          <w:szCs w:val="20"/>
        </w:rPr>
        <w:t xml:space="preserve"> érünk.</w:t>
      </w:r>
      <w:r>
        <w:rPr>
          <w:rFonts w:ascii="Comic Sans MS" w:hAnsi="Comic Sans MS"/>
          <w:sz w:val="20"/>
          <w:szCs w:val="20"/>
        </w:rPr>
        <w:br/>
      </w:r>
      <w:r w:rsidRPr="006F12A1">
        <w:rPr>
          <w:rFonts w:ascii="Comic Sans MS" w:hAnsi="Comic Sans MS"/>
          <w:sz w:val="20"/>
          <w:szCs w:val="20"/>
        </w:rPr>
        <w:t xml:space="preserve">Az így elért Sulymos-tó - melynek felületét nagyrészt nád és sás borítja, azaz többnyire meglehetősen mocsaras „tó” - egy bozótos, fás </w:t>
      </w:r>
      <w:r w:rsidRPr="006F12A1">
        <w:rPr>
          <w:rFonts w:ascii="Comic Sans MS" w:hAnsi="Comic Sans MS"/>
          <w:sz w:val="20"/>
          <w:szCs w:val="20"/>
        </w:rPr>
        <w:lastRenderedPageBreak/>
        <w:t xml:space="preserve">terület ölelésében terül el. A fordulóponttól balra </w:t>
      </w:r>
      <w:r w:rsidRPr="006F12A1">
        <w:rPr>
          <w:rFonts w:ascii="Comic Sans MS" w:hAnsi="Comic Sans MS"/>
          <w:i/>
          <w:sz w:val="20"/>
          <w:szCs w:val="20"/>
        </w:rPr>
        <w:t>(D-DK)</w:t>
      </w:r>
      <w:r w:rsidRPr="006F12A1">
        <w:rPr>
          <w:rFonts w:ascii="Comic Sans MS" w:hAnsi="Comic Sans MS"/>
          <w:sz w:val="20"/>
          <w:szCs w:val="20"/>
        </w:rPr>
        <w:t xml:space="preserve">, kissé beljebb </w:t>
      </w:r>
      <w:r w:rsidRPr="006F12A1">
        <w:rPr>
          <w:rFonts w:ascii="Comic Sans MS" w:hAnsi="Comic Sans MS"/>
          <w:i/>
          <w:sz w:val="20"/>
          <w:szCs w:val="20"/>
        </w:rPr>
        <w:t>(38 m)</w:t>
      </w:r>
      <w:r w:rsidRPr="006F12A1">
        <w:rPr>
          <w:rFonts w:ascii="Comic Sans MS" w:hAnsi="Comic Sans MS"/>
          <w:sz w:val="20"/>
          <w:szCs w:val="20"/>
        </w:rPr>
        <w:t xml:space="preserve"> találunk egy magaslest </w:t>
      </w:r>
      <w:r w:rsidRPr="006F12A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12A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12A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12A1">
        <w:rPr>
          <w:rFonts w:ascii="Comic Sans MS" w:hAnsi="Comic Sans MS"/>
          <w:i/>
          <w:sz w:val="20"/>
          <w:szCs w:val="20"/>
        </w:rPr>
        <w:t xml:space="preserve"> 021mles)</w:t>
      </w:r>
      <w:r w:rsidRPr="006F12A1">
        <w:rPr>
          <w:rFonts w:ascii="Comic Sans MS" w:hAnsi="Comic Sans MS"/>
          <w:sz w:val="20"/>
          <w:szCs w:val="20"/>
        </w:rPr>
        <w:t xml:space="preserve">, így fentről is megtekinthetjük a területet. </w:t>
      </w:r>
      <w:r>
        <w:rPr>
          <w:rFonts w:ascii="Comic Sans MS" w:hAnsi="Comic Sans MS"/>
          <w:sz w:val="20"/>
          <w:szCs w:val="20"/>
        </w:rPr>
        <w:br/>
      </w:r>
      <w:r w:rsidRPr="006F12A1">
        <w:rPr>
          <w:rFonts w:ascii="Comic Sans MS" w:hAnsi="Comic Sans MS"/>
          <w:i/>
          <w:sz w:val="20"/>
          <w:szCs w:val="20"/>
        </w:rPr>
        <w:t>(Pihenésre, leheverésre a kinti füves rész az alkalmasabb!)</w:t>
      </w:r>
    </w:p>
    <w:p w:rsidR="006F12A1" w:rsidRPr="006F12A1" w:rsidRDefault="006F12A1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Default="006F12A1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12A1">
        <w:rPr>
          <w:rFonts w:ascii="Comic Sans MS" w:hAnsi="Comic Sans MS"/>
          <w:sz w:val="20"/>
          <w:szCs w:val="20"/>
        </w:rPr>
        <w:t xml:space="preserve">Ismét nyeregbe pattanva az idefelé bejárt úton érjük el kiindulási pontunkat. </w:t>
      </w:r>
      <w:r w:rsidRPr="006F12A1">
        <w:rPr>
          <w:rFonts w:ascii="Comic Sans MS" w:hAnsi="Comic Sans MS"/>
          <w:sz w:val="20"/>
          <w:szCs w:val="20"/>
        </w:rPr>
        <w:br/>
        <w:t>Visszafelé is hagyjuk, hogy megérinthessen bennünket a mellettünk elterülő ártéri erdő nyugalma; legyünk nyitottak a környék növény-, illetve vadvilágára! Sok mindent megmutatna titkából e táj, csak épp gyakran mi nem vagyunk kellően felkészültek a körülöttünk lévő természet befogadására…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E38D1" w:rsidRPr="008E38D1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33" w:rsidRDefault="00D57833" w:rsidP="007C61E5">
      <w:r>
        <w:separator/>
      </w:r>
    </w:p>
  </w:endnote>
  <w:endnote w:type="continuationSeparator" w:id="0">
    <w:p w:rsidR="00D57833" w:rsidRDefault="00D578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55D8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55D87" w:rsidRPr="00912675">
      <w:rPr>
        <w:rFonts w:ascii="Comic Sans MS" w:hAnsi="Comic Sans MS"/>
        <w:sz w:val="16"/>
        <w:szCs w:val="16"/>
      </w:rPr>
      <w:fldChar w:fldCharType="separate"/>
    </w:r>
    <w:r w:rsidR="004873F4">
      <w:rPr>
        <w:rFonts w:ascii="Comic Sans MS" w:hAnsi="Comic Sans MS"/>
        <w:noProof/>
        <w:sz w:val="16"/>
        <w:szCs w:val="16"/>
      </w:rPr>
      <w:t>2</w:t>
    </w:r>
    <w:r w:rsidR="00E55D8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33" w:rsidRDefault="00D57833" w:rsidP="007C61E5">
      <w:r>
        <w:separator/>
      </w:r>
    </w:p>
  </w:footnote>
  <w:footnote w:type="continuationSeparator" w:id="0">
    <w:p w:rsidR="00D57833" w:rsidRDefault="00D578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HCWgC3BgstfrBHwWFJwMe2p3zA=" w:salt="eff8LfWgSCoUyfAPEvnLY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A2A11"/>
    <w:rsid w:val="007B5F61"/>
    <w:rsid w:val="007B7327"/>
    <w:rsid w:val="007C61E5"/>
    <w:rsid w:val="007F6A3F"/>
    <w:rsid w:val="008430EC"/>
    <w:rsid w:val="00854561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12</cp:revision>
  <cp:lastPrinted>2016-02-15T12:02:00Z</cp:lastPrinted>
  <dcterms:created xsi:type="dcterms:W3CDTF">2018-01-16T12:44:00Z</dcterms:created>
  <dcterms:modified xsi:type="dcterms:W3CDTF">2019-03-27T18:38:00Z</dcterms:modified>
</cp:coreProperties>
</file>